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несовершеннолетнего ребенка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__________                                              </w:t>
        <w:tab/>
        <w:t xml:space="preserve">                         «__»___________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Мы, нижеподписавшиеся,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гр.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выдачи), _____________________________________________ (место выдачи), код подразделения __________, зарегистрированный по адресу: ________________________________________________________________, именуемый в дальнейшем «Плательщик»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гр.  ________________________(Ф.И.О.), дата рождения: __________, место рождения: ___________________________________, паспорт гражданина Российской Федерации: серия _______ № _________, выдан ________ (дата выдачи), ________________________________________________ (место выдачи), код подразделения _________, зарегистрированный по адресу: _____________________________________________, именуемый в дальнейшем «Получатель»,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     </w:t>
        <w:tab/>
        <w:t xml:space="preserve">В соответствии со статьями 80, 81, 101 Семейного кодекса РФ Плательщик  выплачивает Получателю алименты на содержание несовершеннолетнего  ________________________(Ф.И.О.), дата рождения: __________, место рождения: ___________________________________, свидетельство о рождении: серия _______ № _________, выдано ________ (дата выдачи), ________________________ (место выдачи), именуемого в дальнейшем «Ребенок».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1.2     </w:t>
        <w:tab/>
        <w:t xml:space="preserve">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     </w:t>
        <w:tab/>
        <w:t xml:space="preserve">По настоящему соглашению алименты уплачиваются Плательщиком ежемесячно в размере: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1.3.1   _______________ доли от дохода Плательщика;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1.3.2  _________________ доли от прожиточного минимума, установленного в _____________ (регион) на несовершеннолетних детей.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1.4     </w:t>
        <w:tab/>
        <w:t xml:space="preserve">Выплата алиментов производится ежемесячно до _____ числа месяца.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1.5     </w:t>
        <w:tab/>
        <w:t xml:space="preserve">Выплата алименты осуществляется путем перечисления денежных средств на личный счет Получателя.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1.6     </w:t>
        <w:tab/>
        <w:t xml:space="preserve">Плательщик обязуется: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1.6.1 Своевременно выплачивать алименты, в размере, предусмотренном настоящим соглашением;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1.6.2 Извещать получателя об изменении места работы, изменении размера оплаты труда, появлении и исчезновении дополнительных источников дохода, а также другие сведения, которые могут повлиять на размер алиментов.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1.7     </w:t>
        <w:tab/>
        <w:t xml:space="preserve"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1.8     </w:t>
        <w:tab/>
        <w:t xml:space="preserve"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        </w:t>
        <w:tab/>
        <w:t xml:space="preserve">при усыновлении Ребенка;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        </w:t>
        <w:tab/>
        <w:t xml:space="preserve">при эмансипации Ребенка;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•         </w:t>
        <w:tab/>
        <w:t xml:space="preserve">при достижении Ребенком возраста 18 лет.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1.9     </w:t>
        <w:tab/>
        <w:t xml:space="preserve">Размер алиментов может быть уменьшен в случае рождения (усыновления) Плательщиком детей.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1.10   </w:t>
        <w:tab/>
        <w:t xml:space="preserve"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1.11   </w:t>
        <w:tab/>
        <w:t xml:space="preserve">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1.12   </w:t>
        <w:tab/>
        <w:t xml:space="preserve">Расходы на нотариальное удостоверение настоящего соглашения несет Плательщик.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1.13   </w:t>
        <w:tab/>
        <w:t xml:space="preserve">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Плательщик: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Получатель: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